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D6B4D" w14:textId="77777777" w:rsidR="0027703F" w:rsidRPr="0062587B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r w:rsidRPr="0062587B">
        <w:rPr>
          <w:rFonts w:ascii="GHEA Grapalat" w:hAnsi="GHEA Grapalat" w:cs="Sylfaen"/>
          <w:b/>
          <w:sz w:val="22"/>
          <w:szCs w:val="22"/>
        </w:rPr>
        <w:t>Հայտարարություն</w:t>
      </w:r>
      <w:r w:rsidRPr="0062587B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62587B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587B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587B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0379BC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4E6FC196" w:rsidR="0027703F" w:rsidRPr="000379BC" w:rsidRDefault="0027703F" w:rsidP="0027301B">
      <w:pPr>
        <w:ind w:firstLine="708"/>
        <w:jc w:val="both"/>
        <w:rPr>
          <w:rFonts w:ascii="GHEA Grapalat" w:hAnsi="GHEA Grapalat" w:cstheme="minorHAnsi"/>
          <w:sz w:val="22"/>
          <w:szCs w:val="22"/>
          <w:lang w:val="tr-TR"/>
        </w:rPr>
      </w:pPr>
      <w:r w:rsidRPr="000379BC">
        <w:rPr>
          <w:rFonts w:ascii="GHEA Grapalat" w:hAnsi="GHEA Grapalat" w:cs="Sylfaen"/>
          <w:sz w:val="22"/>
          <w:szCs w:val="22"/>
        </w:rPr>
        <w:t>ՀՀ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424669" w:rsidRPr="000379BC">
        <w:rPr>
          <w:rFonts w:ascii="GHEA Grapalat" w:hAnsi="GHEA Grapalat" w:cs="Sylfaen"/>
          <w:sz w:val="22"/>
          <w:szCs w:val="22"/>
        </w:rPr>
        <w:t>վարչապետի</w:t>
      </w:r>
      <w:r w:rsidR="00424669" w:rsidRPr="000379BC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="00424669" w:rsidRPr="000379BC">
        <w:rPr>
          <w:rFonts w:ascii="GHEA Grapalat" w:hAnsi="GHEA Grapalat" w:cs="Sylfaen"/>
          <w:sz w:val="22"/>
          <w:szCs w:val="22"/>
        </w:rPr>
        <w:t>աշխատակազմը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հայտնում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է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, </w:t>
      </w:r>
      <w:r w:rsidRPr="000379BC">
        <w:rPr>
          <w:rFonts w:ascii="GHEA Grapalat" w:hAnsi="GHEA Grapalat" w:cs="Sylfaen"/>
          <w:sz w:val="22"/>
          <w:szCs w:val="22"/>
        </w:rPr>
        <w:t>որ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Համաշխարհային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4F574D" w:rsidRPr="000379BC">
        <w:rPr>
          <w:rFonts w:ascii="GHEA Grapalat" w:hAnsi="GHEA Grapalat" w:cs="Sylfaen"/>
          <w:sz w:val="22"/>
          <w:szCs w:val="22"/>
          <w:lang w:val="hy-AM"/>
        </w:rPr>
        <w:t>Բ</w:t>
      </w:r>
      <w:r w:rsidRPr="000379BC">
        <w:rPr>
          <w:rFonts w:ascii="GHEA Grapalat" w:hAnsi="GHEA Grapalat" w:cs="Sylfaen"/>
          <w:sz w:val="22"/>
          <w:szCs w:val="22"/>
        </w:rPr>
        <w:t>անկի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="00032464" w:rsidRPr="000379BC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/>
        </w:rPr>
        <w:t xml:space="preserve"> /ԱԽՈԵ/</w:t>
      </w:r>
      <w:r w:rsidR="00032464" w:rsidRPr="000379BC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0379BC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0379BC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0379BC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r w:rsidR="009F73DD" w:rsidRPr="000379BC">
        <w:rPr>
          <w:rFonts w:ascii="GHEA Grapalat" w:hAnsi="GHEA Grapalat"/>
          <w:bCs/>
          <w:sz w:val="22"/>
          <w:szCs w:val="22"/>
        </w:rPr>
        <w:t>Ծրագիր</w:t>
      </w:r>
      <w:r w:rsidR="009F73DD" w:rsidRPr="000379BC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0379BC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r w:rsidRPr="000379BC">
        <w:rPr>
          <w:rFonts w:ascii="GHEA Grapalat" w:hAnsi="GHEA Grapalat" w:cs="Sylfaen"/>
          <w:sz w:val="22"/>
          <w:szCs w:val="22"/>
        </w:rPr>
        <w:t>րագրի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շրջանակում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0379BC">
        <w:rPr>
          <w:rFonts w:ascii="GHEA Grapalat" w:hAnsi="GHEA Grapalat"/>
          <w:b/>
          <w:bCs/>
          <w:sz w:val="22"/>
          <w:szCs w:val="22"/>
          <w:lang w:val="tr-TR"/>
        </w:rPr>
        <w:t>«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Ինժեներական քաղաք»</w:t>
      </w:r>
      <w:r w:rsidR="00671846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-ի</w:t>
      </w:r>
      <w:r w:rsidR="00546CC2" w:rsidRPr="000379BC">
        <w:rPr>
          <w:rFonts w:ascii="Calibri" w:hAnsi="Calibri" w:cs="Calibri"/>
          <w:b/>
          <w:bCs/>
          <w:sz w:val="22"/>
          <w:szCs w:val="22"/>
          <w:lang w:val="hy-AM" w:eastAsia="ru-RU"/>
        </w:rPr>
        <w:t> </w:t>
      </w:r>
      <w:r w:rsidR="00671846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 xml:space="preserve">հողի բարեկարգման և ենթակառուցվածքների կառուցման </w:t>
      </w:r>
      <w:r w:rsidR="00671846" w:rsidRPr="000379BC">
        <w:rPr>
          <w:rFonts w:ascii="GHEA Grapalat" w:hAnsi="GHEA Grapalat"/>
          <w:b/>
          <w:bCs/>
          <w:sz w:val="22"/>
          <w:szCs w:val="22"/>
          <w:lang w:eastAsia="ru-RU"/>
        </w:rPr>
        <w:t>աշխատանքների</w:t>
      </w:r>
      <w:r w:rsidR="00671846" w:rsidRPr="000379BC">
        <w:rPr>
          <w:rFonts w:ascii="GHEA Grapalat" w:hAnsi="GHEA Grapalat"/>
          <w:b/>
          <w:bCs/>
          <w:sz w:val="22"/>
          <w:szCs w:val="22"/>
          <w:lang w:val="tr-TR" w:eastAsia="ru-RU"/>
        </w:rPr>
        <w:t xml:space="preserve"> </w:t>
      </w:r>
      <w:r w:rsidR="00546CC2" w:rsidRPr="000379BC">
        <w:rPr>
          <w:rFonts w:ascii="GHEA Grapalat" w:hAnsi="GHEA Grapalat"/>
          <w:b/>
          <w:bCs/>
          <w:sz w:val="22"/>
          <w:szCs w:val="22"/>
          <w:lang w:val="hy-AM" w:eastAsia="ru-RU"/>
        </w:rPr>
        <w:t>Ծրագրի ղեկավար</w:t>
      </w:r>
      <w:r w:rsidRPr="000379BC">
        <w:rPr>
          <w:rFonts w:ascii="GHEA Grapalat" w:hAnsi="GHEA Grapalat"/>
          <w:b/>
          <w:lang w:val="tr-TR"/>
        </w:rPr>
        <w:t>»</w:t>
      </w:r>
      <w:r w:rsidRPr="000379BC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C773AB" w:rsidRPr="000379BC">
        <w:rPr>
          <w:rFonts w:ascii="GHEA Grapalat" w:hAnsi="GHEA Grapalat"/>
          <w:b/>
          <w:sz w:val="22"/>
          <w:szCs w:val="22"/>
          <w:lang w:eastAsia="ru-RU"/>
        </w:rPr>
        <w:t>թիվ</w:t>
      </w:r>
      <w:r w:rsidR="00C773AB" w:rsidRPr="000379BC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0379BC">
        <w:rPr>
          <w:rFonts w:ascii="GHEA Grapalat" w:hAnsi="GHEA Grapalat"/>
          <w:b/>
          <w:spacing w:val="-2"/>
          <w:sz w:val="22"/>
          <w:szCs w:val="22"/>
          <w:lang w:val="tr-TR"/>
        </w:rPr>
        <w:t>TPQI-C-</w:t>
      </w:r>
      <w:r w:rsidR="00546CC2" w:rsidRPr="000379BC">
        <w:rPr>
          <w:rFonts w:ascii="GHEA Grapalat" w:hAnsi="GHEA Grapalat"/>
          <w:b/>
          <w:spacing w:val="-2"/>
          <w:sz w:val="22"/>
          <w:szCs w:val="22"/>
          <w:lang w:val="hy-AM"/>
        </w:rPr>
        <w:t>2.3.1.3/</w:t>
      </w:r>
      <w:r w:rsidR="00671846" w:rsidRPr="000379BC">
        <w:rPr>
          <w:rFonts w:ascii="GHEA Grapalat" w:hAnsi="GHEA Grapalat"/>
          <w:b/>
          <w:spacing w:val="-2"/>
          <w:sz w:val="22"/>
          <w:szCs w:val="22"/>
          <w:lang w:val="hy-AM"/>
        </w:rPr>
        <w:t>4</w:t>
      </w:r>
      <w:r w:rsidR="009A2286" w:rsidRPr="000379BC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առաջադրանքը</w:t>
      </w:r>
      <w:r w:rsidRPr="000379BC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իրականացնելու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նպատակով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հայտարարվում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="Sylfaen"/>
          <w:sz w:val="22"/>
          <w:szCs w:val="22"/>
        </w:rPr>
        <w:t>է</w:t>
      </w:r>
      <w:r w:rsidRPr="000379BC">
        <w:rPr>
          <w:rFonts w:ascii="GHEA Grapalat" w:hAnsi="GHEA Grapalat"/>
          <w:sz w:val="22"/>
          <w:szCs w:val="22"/>
          <w:lang w:val="tr-TR"/>
        </w:rPr>
        <w:t xml:space="preserve"> </w:t>
      </w:r>
      <w:r w:rsidR="000379BC" w:rsidRPr="000379BC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r w:rsidR="00A00E53" w:rsidRPr="000379BC">
        <w:rPr>
          <w:rFonts w:ascii="GHEA Grapalat" w:hAnsi="GHEA Grapalat" w:cstheme="minorHAnsi"/>
          <w:sz w:val="22"/>
          <w:szCs w:val="22"/>
        </w:rPr>
        <w:t>անհատ</w:t>
      </w:r>
      <w:r w:rsidR="00A00E53"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theme="minorHAnsi"/>
          <w:sz w:val="22"/>
          <w:szCs w:val="22"/>
        </w:rPr>
        <w:t>խորհրդատ</w:t>
      </w:r>
      <w:r w:rsidR="00A00E53" w:rsidRPr="000379BC">
        <w:rPr>
          <w:rFonts w:ascii="GHEA Grapalat" w:hAnsi="GHEA Grapalat" w:cstheme="minorHAnsi"/>
          <w:sz w:val="22"/>
          <w:szCs w:val="22"/>
        </w:rPr>
        <w:t>ուի</w:t>
      </w:r>
      <w:r w:rsidR="00A00E53"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theme="minorHAnsi"/>
          <w:sz w:val="22"/>
          <w:szCs w:val="22"/>
        </w:rPr>
        <w:t>ընտրության</w:t>
      </w:r>
      <w:r w:rsidRPr="000379BC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r w:rsidRPr="000379BC">
        <w:rPr>
          <w:rFonts w:ascii="GHEA Grapalat" w:hAnsi="GHEA Grapalat" w:cstheme="minorHAnsi"/>
          <w:sz w:val="22"/>
          <w:szCs w:val="22"/>
        </w:rPr>
        <w:t>մրցույթ</w:t>
      </w:r>
      <w:r w:rsidRPr="000379BC">
        <w:rPr>
          <w:rFonts w:ascii="GHEA Grapalat" w:hAnsi="GHEA Grapalat" w:cstheme="minorHAnsi"/>
          <w:sz w:val="22"/>
          <w:szCs w:val="22"/>
          <w:lang w:val="tr-TR"/>
        </w:rPr>
        <w:t xml:space="preserve">: </w:t>
      </w:r>
    </w:p>
    <w:p w14:paraId="22D4FDCE" w14:textId="77777777" w:rsidR="00546CC2" w:rsidRPr="000379BC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0873BE12" w14:textId="75BEB0CD" w:rsidR="00546CC2" w:rsidRPr="00546CC2" w:rsidRDefault="00546CC2" w:rsidP="0027301B">
      <w:pPr>
        <w:autoSpaceDE w:val="0"/>
        <w:autoSpaceDN w:val="0"/>
        <w:adjustRightInd w:val="0"/>
        <w:jc w:val="both"/>
        <w:rPr>
          <w:rFonts w:ascii="GHEA Grapalat" w:hAnsi="GHEA Grapalat" w:cs="Sylfaen"/>
          <w:sz w:val="22"/>
          <w:szCs w:val="22"/>
          <w:lang w:val="hy-AM" w:eastAsia="ru-RU"/>
        </w:rPr>
      </w:pPr>
      <w:r w:rsidRPr="00546CC2">
        <w:rPr>
          <w:rFonts w:ascii="GHEA Grapalat" w:hAnsi="GHEA Grapalat" w:cs="Sylfaen"/>
          <w:sz w:val="22"/>
          <w:lang w:val="hy-AM" w:eastAsia="ru-RU"/>
        </w:rPr>
        <w:t>ԱԽՈԵ ծրագրի շրջանակում իրականացվում է Ինժեներական քաղաք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(ԻՔ)</w:t>
      </w:r>
      <w:r>
        <w:rPr>
          <w:rFonts w:ascii="GHEA Grapalat" w:hAnsi="GHEA Grapalat" w:cs="Sylfaen"/>
          <w:sz w:val="22"/>
          <w:lang w:val="hy-AM" w:eastAsia="ru-RU"/>
        </w:rPr>
        <w:t xml:space="preserve"> ստեղծման</w:t>
      </w:r>
      <w:r w:rsidRPr="00546CC2">
        <w:rPr>
          <w:rFonts w:ascii="GHEA Grapalat" w:hAnsi="GHEA Grapalat" w:cs="Sylfaen"/>
          <w:sz w:val="22"/>
          <w:lang w:val="hy-AM" w:eastAsia="ru-RU"/>
        </w:rPr>
        <w:t xml:space="preserve"> ծրագիրը։ </w:t>
      </w:r>
      <w:r>
        <w:rPr>
          <w:rFonts w:ascii="GHEA Grapalat" w:hAnsi="GHEA Grapalat" w:cs="Sylfaen"/>
          <w:sz w:val="22"/>
          <w:lang w:val="hy-AM" w:eastAsia="ru-RU"/>
        </w:rPr>
        <w:t xml:space="preserve">Ծրագրի իրականացման համար 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ք. </w:t>
      </w:r>
      <w:r w:rsidRPr="00546CC2">
        <w:rPr>
          <w:rFonts w:ascii="GHEA Grapalat" w:hAnsi="GHEA Grapalat"/>
          <w:sz w:val="22"/>
          <w:szCs w:val="22"/>
          <w:lang w:val="hy-AM" w:eastAsia="ru-RU"/>
        </w:rPr>
        <w:t>Երևան, Նոր Նորք, Բագրևանդի փողոց 74 հասցեում</w:t>
      </w:r>
      <w:r>
        <w:rPr>
          <w:rFonts w:ascii="GHEA Grapalat" w:hAnsi="GHEA Grapalat" w:cs="Sylfaen"/>
          <w:sz w:val="22"/>
          <w:lang w:val="hy-AM" w:eastAsia="ru-RU"/>
        </w:rPr>
        <w:t xml:space="preserve"> հատկացված</w:t>
      </w:r>
      <w:r w:rsidR="00A910E8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>3 հեկտար հողատարածքի</w:t>
      </w:r>
      <w:r w:rsidR="00A910E8" w:rsidRPr="00A910E8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/>
          <w:sz w:val="22"/>
          <w:szCs w:val="22"/>
          <w:lang w:val="hy-AM" w:eastAsia="ru-RU"/>
        </w:rPr>
        <w:t xml:space="preserve">վրա նախատեսվում է իրականացնել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>հողի բարեկարգման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 w:rsidRPr="00671846">
        <w:rPr>
          <w:rFonts w:ascii="GHEA Grapalat" w:hAnsi="GHEA Grapalat"/>
          <w:sz w:val="22"/>
          <w:szCs w:val="22"/>
          <w:lang w:val="hy-AM" w:eastAsia="ru-RU"/>
        </w:rPr>
        <w:t>և ենթակառուցվածքների նեդրման աշխատանքներ: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="00A910E8" w:rsidRPr="00546CC2">
        <w:rPr>
          <w:rFonts w:ascii="GHEA Grapalat" w:hAnsi="GHEA Grapalat" w:cs="Sylfaen"/>
          <w:sz w:val="22"/>
          <w:lang w:val="hy-AM" w:eastAsia="ru-RU"/>
        </w:rPr>
        <w:t xml:space="preserve"> </w:t>
      </w:r>
    </w:p>
    <w:p w14:paraId="18984E39" w14:textId="6EF03933" w:rsidR="00546CC2" w:rsidRPr="00546CC2" w:rsidRDefault="00546CC2" w:rsidP="0027301B">
      <w:pPr>
        <w:jc w:val="both"/>
        <w:rPr>
          <w:rFonts w:ascii="GHEA Grapalat" w:hAnsi="GHEA Grapalat"/>
          <w:sz w:val="22"/>
          <w:lang w:val="hy-AM"/>
        </w:rPr>
      </w:pPr>
      <w:r w:rsidRPr="00546CC2">
        <w:rPr>
          <w:rFonts w:ascii="GHEA Grapalat" w:hAnsi="GHEA Grapalat"/>
          <w:sz w:val="22"/>
          <w:lang w:val="hy-AM"/>
        </w:rPr>
        <w:t>Այս առաջադրանքի նպատակն է՝ համակարգել և վերահսկել</w:t>
      </w:r>
      <w:r w:rsidRPr="00546CC2" w:rsidDel="00C17B41">
        <w:rPr>
          <w:rFonts w:ascii="GHEA Grapalat" w:hAnsi="GHEA Grapalat"/>
          <w:sz w:val="22"/>
          <w:lang w:val="hy-AM"/>
        </w:rPr>
        <w:t xml:space="preserve"> </w:t>
      </w:r>
      <w:r w:rsidR="00A910E8">
        <w:rPr>
          <w:rFonts w:ascii="GHEA Grapalat" w:hAnsi="GHEA Grapalat"/>
          <w:sz w:val="22"/>
          <w:lang w:val="hy-AM"/>
        </w:rPr>
        <w:t xml:space="preserve">նշված </w:t>
      </w:r>
      <w:r w:rsidR="00671846">
        <w:rPr>
          <w:rFonts w:ascii="GHEA Grapalat" w:hAnsi="GHEA Grapalat"/>
          <w:sz w:val="22"/>
          <w:lang w:val="hy-AM"/>
        </w:rPr>
        <w:t>տարածքի</w:t>
      </w:r>
      <w:r w:rsidR="00A910E8">
        <w:rPr>
          <w:rFonts w:ascii="GHEA Grapalat" w:hAnsi="GHEA Grapalat"/>
          <w:sz w:val="22"/>
          <w:lang w:val="hy-AM"/>
        </w:rPr>
        <w:t xml:space="preserve"> </w:t>
      </w:r>
      <w:r w:rsidR="00671846">
        <w:rPr>
          <w:rFonts w:ascii="GHEA Grapalat" w:hAnsi="GHEA Grapalat"/>
          <w:sz w:val="22"/>
          <w:szCs w:val="22"/>
          <w:lang w:val="hy-AM" w:eastAsia="ru-RU"/>
        </w:rPr>
        <w:t>հողի բարեկարգման</w:t>
      </w:r>
      <w:r w:rsidR="00671846" w:rsidRPr="00671846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671846" w:rsidRPr="00671846">
        <w:rPr>
          <w:rFonts w:ascii="GHEA Grapalat" w:hAnsi="GHEA Grapalat"/>
          <w:sz w:val="22"/>
          <w:szCs w:val="22"/>
          <w:lang w:val="hy-AM" w:eastAsia="ru-RU"/>
        </w:rPr>
        <w:t xml:space="preserve">և ենթակառուցվածքների </w:t>
      </w:r>
      <w:r w:rsidRPr="00546CC2">
        <w:rPr>
          <w:rFonts w:ascii="GHEA Grapalat" w:hAnsi="GHEA Grapalat"/>
          <w:sz w:val="22"/>
          <w:lang w:val="hy-AM"/>
        </w:rPr>
        <w:t>կառուցման աշխատանքների</w:t>
      </w:r>
      <w:r w:rsidR="00A910E8">
        <w:rPr>
          <w:rFonts w:ascii="GHEA Grapalat" w:hAnsi="GHEA Grapalat"/>
          <w:sz w:val="22"/>
          <w:lang w:val="hy-AM"/>
        </w:rPr>
        <w:t xml:space="preserve"> </w:t>
      </w:r>
      <w:r w:rsidRPr="00546CC2">
        <w:rPr>
          <w:rFonts w:ascii="GHEA Grapalat" w:hAnsi="GHEA Grapalat"/>
          <w:sz w:val="22"/>
          <w:lang w:val="hy-AM"/>
        </w:rPr>
        <w:t xml:space="preserve">ընդհանուր գործընթացը, ինչպես նաև ապահովել կառուցման աշխատանքների կատարման բարձր որակը և համապատասխանությունը աշխատանքների կատարման ժամանակացույցին, նախագծա-նախահաշվային փաստաթղթերին, կանոնակարգերին, շինարարության և գործող նորմերի հետ կապված ՀՀ օրենսդրությանը, ինչպես նաև Համաշխարհային </w:t>
      </w:r>
      <w:r w:rsidR="004F574D">
        <w:rPr>
          <w:rFonts w:ascii="GHEA Grapalat" w:hAnsi="GHEA Grapalat"/>
          <w:sz w:val="22"/>
          <w:lang w:val="hy-AM"/>
        </w:rPr>
        <w:t>Բ</w:t>
      </w:r>
      <w:r w:rsidRPr="00546CC2">
        <w:rPr>
          <w:rFonts w:ascii="GHEA Grapalat" w:hAnsi="GHEA Grapalat"/>
          <w:sz w:val="22"/>
          <w:lang w:val="hy-AM"/>
        </w:rPr>
        <w:t xml:space="preserve">անկի քաղաքականությանը (այդ թվում՝ Համաշխարհային </w:t>
      </w:r>
      <w:r w:rsidR="004F574D">
        <w:rPr>
          <w:rFonts w:ascii="GHEA Grapalat" w:hAnsi="GHEA Grapalat"/>
          <w:sz w:val="22"/>
          <w:lang w:val="hy-AM"/>
        </w:rPr>
        <w:t>Բ</w:t>
      </w:r>
      <w:r w:rsidRPr="00546CC2">
        <w:rPr>
          <w:rFonts w:ascii="GHEA Grapalat" w:hAnsi="GHEA Grapalat"/>
          <w:sz w:val="22"/>
          <w:lang w:val="hy-AM"/>
        </w:rPr>
        <w:t xml:space="preserve">անկի սոցիալական և շրջակա միջավայրի պահպանման երաշխիքի քաղաքականությանը): </w:t>
      </w:r>
      <w:r w:rsidR="001D4C5E">
        <w:rPr>
          <w:rFonts w:ascii="GHEA Grapalat" w:hAnsi="GHEA Grapalat"/>
          <w:sz w:val="22"/>
          <w:lang w:val="hy-AM"/>
        </w:rPr>
        <w:t xml:space="preserve"> </w:t>
      </w:r>
    </w:p>
    <w:p w14:paraId="3FA4EC93" w14:textId="77777777" w:rsidR="005661AD" w:rsidRPr="000379BC" w:rsidRDefault="005661A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35149380" w14:textId="29902FE5" w:rsidR="0027703F" w:rsidRPr="000379BC" w:rsidRDefault="0027703F" w:rsidP="0027301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0379BC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0379BC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1D4C5E">
        <w:rPr>
          <w:rFonts w:ascii="Sylfaen" w:hAnsi="Sylfaen"/>
          <w:sz w:val="22"/>
          <w:szCs w:val="22"/>
          <w:lang w:val="hy-AM" w:eastAsia="ru-RU"/>
        </w:rPr>
        <w:t xml:space="preserve"> </w:t>
      </w:r>
      <w:r w:rsidR="001D4C5E" w:rsidRPr="001D4C5E">
        <w:rPr>
          <w:rFonts w:ascii="GHEA Grapalat" w:hAnsi="GHEA Grapalat"/>
          <w:sz w:val="22"/>
          <w:szCs w:val="22"/>
          <w:lang w:val="hy-AM" w:eastAsia="ru-RU"/>
        </w:rPr>
        <w:t>Ձեռնարկությունների ինկուբատոր հիմնադրամի</w:t>
      </w:r>
      <w:r w:rsidR="001D4C5E">
        <w:rPr>
          <w:rFonts w:ascii="GHEA Grapalat" w:hAnsi="GHEA Grapalat"/>
          <w:sz w:val="22"/>
          <w:szCs w:val="22"/>
          <w:lang w:val="hy-AM" w:eastAsia="ru-RU"/>
        </w:rPr>
        <w:t xml:space="preserve"> /ՁԻՀ/</w:t>
      </w:r>
      <w:r w:rsidR="001D4C5E" w:rsidRPr="001D4C5E">
        <w:rPr>
          <w:rFonts w:ascii="GHEA Grapalat" w:hAnsi="GHEA Grapalat"/>
          <w:sz w:val="22"/>
          <w:szCs w:val="22"/>
          <w:lang w:val="hy-AM" w:eastAsia="ru-RU"/>
        </w:rPr>
        <w:t xml:space="preserve"> անմիջական վերահսկմամբ</w:t>
      </w:r>
      <w:r w:rsidR="003969D7" w:rsidRPr="000379BC">
        <w:rPr>
          <w:rFonts w:ascii="GHEA Grapalat" w:hAnsi="GHEA Grapalat"/>
          <w:sz w:val="22"/>
          <w:szCs w:val="22"/>
          <w:lang w:val="hy-AM"/>
        </w:rPr>
        <w:t>.</w:t>
      </w:r>
    </w:p>
    <w:p w14:paraId="277AEB69" w14:textId="77777777" w:rsidR="00671846" w:rsidRPr="00671846" w:rsidRDefault="00671846" w:rsidP="00671846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lang w:val="hy-AM"/>
        </w:rPr>
        <w:t xml:space="preserve">հողի բարեկարգման և ենթակառուցվածքների կառուցման </w:t>
      </w:r>
      <w:r w:rsidRPr="00671846">
        <w:rPr>
          <w:rFonts w:ascii="GHEA Grapalat" w:hAnsi="GHEA Grapalat"/>
          <w:sz w:val="22"/>
          <w:lang w:val="hy-AM" w:eastAsia="ru-RU"/>
        </w:rPr>
        <w:t>աշխատանքների ընդհանուր համակարգումն ու վերահսկումը,</w:t>
      </w:r>
    </w:p>
    <w:p w14:paraId="31A5D01F" w14:textId="5DBDB0AF" w:rsidR="00671846" w:rsidRPr="00671846" w:rsidRDefault="00671846" w:rsidP="00671846">
      <w:pPr>
        <w:numPr>
          <w:ilvl w:val="0"/>
          <w:numId w:val="20"/>
        </w:numPr>
        <w:tabs>
          <w:tab w:val="num" w:pos="360"/>
        </w:tabs>
        <w:ind w:left="357" w:hanging="35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մասնակց</w:t>
      </w:r>
      <w:r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71846">
        <w:rPr>
          <w:rFonts w:ascii="GHEA Grapalat" w:hAnsi="GHEA Grapalat"/>
          <w:sz w:val="22"/>
          <w:lang w:val="hy-AM"/>
        </w:rPr>
        <w:t xml:space="preserve">հողի բարեկարգման և ենթակառուցվածքների կառուցման </w:t>
      </w:r>
      <w:r w:rsidRPr="00671846">
        <w:rPr>
          <w:rFonts w:ascii="GHEA Grapalat" w:hAnsi="GHEA Grapalat"/>
          <w:sz w:val="22"/>
          <w:lang w:val="hy-AM" w:eastAsia="ru-RU"/>
        </w:rPr>
        <w:t>աշխատանքների պլանավորմանը, ժամանակացույցի կազմմանը, ռեսուրսների տեղաբաշխմանն ու կառավարմանը,</w:t>
      </w:r>
    </w:p>
    <w:p w14:paraId="412DF8D9" w14:textId="23232CF6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 w:eastAsia="ru-RU"/>
        </w:rPr>
        <w:t>վերահսկ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Calibri" w:hAnsi="Calibri" w:cs="Calibri"/>
          <w:sz w:val="22"/>
          <w:lang w:val="hy-AM" w:eastAsia="ru-RU"/>
        </w:rPr>
        <w:t> </w:t>
      </w:r>
      <w:r w:rsidRPr="00671846">
        <w:rPr>
          <w:rFonts w:ascii="GHEA Grapalat" w:hAnsi="GHEA Grapalat" w:cs="GHEA Grapalat"/>
          <w:sz w:val="22"/>
          <w:lang w:val="hy-AM" w:eastAsia="ru-RU"/>
        </w:rPr>
        <w:t>իրականացվող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աշխատանքների</w:t>
      </w:r>
      <w:r w:rsidRPr="00671846">
        <w:rPr>
          <w:rFonts w:ascii="Calibri" w:hAnsi="Calibri" w:cs="Calibri"/>
          <w:sz w:val="22"/>
          <w:lang w:val="hy-AM" w:eastAsia="ru-RU"/>
        </w:rPr>
        <w:t> </w:t>
      </w:r>
      <w:r w:rsidRPr="00671846">
        <w:rPr>
          <w:rFonts w:ascii="GHEA Grapalat" w:hAnsi="GHEA Grapalat" w:cs="GHEA Grapalat"/>
          <w:sz w:val="22"/>
          <w:lang w:val="hy-AM" w:eastAsia="ru-RU"/>
        </w:rPr>
        <w:t>կատարման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որակը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և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տեխնոլոգիական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GHEA Grapalat"/>
          <w:sz w:val="22"/>
          <w:lang w:val="hy-AM" w:eastAsia="ru-RU"/>
        </w:rPr>
        <w:t>համապատասխանությունը</w:t>
      </w:r>
      <w:r w:rsidRPr="00671846">
        <w:rPr>
          <w:rFonts w:ascii="GHEA Grapalat" w:hAnsi="GHEA Grapalat"/>
          <w:sz w:val="22"/>
          <w:lang w:val="hy-AM" w:eastAsia="ru-RU"/>
        </w:rPr>
        <w:t>, ստուգ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դրանց կատարման համապատասխանությունը՝ նախագծերին, Պայմանագրի պահանջներին և տեխնիկական մասնագրերին և ՀՀ օրենսդրությանը, հետև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աշխատանքների կատարման ժամկետներին՝ ըստ հաստատված ժամանակացույցի, նախահաշվի և այլ փաստաթղթերի,</w:t>
      </w:r>
    </w:p>
    <w:p w14:paraId="1BB07088" w14:textId="3A0CA79D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 w:eastAsia="ru-RU"/>
        </w:rPr>
        <w:t>համակարգ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կապալառուի կողմից </w:t>
      </w:r>
      <w:r w:rsidRPr="00671846">
        <w:rPr>
          <w:rFonts w:ascii="GHEA Grapalat" w:hAnsi="GHEA Grapalat"/>
          <w:sz w:val="22"/>
          <w:lang w:val="hy-AM"/>
        </w:rPr>
        <w:t xml:space="preserve">հողի բարեկարգման և ենթակառուցվածքների կառուցման </w:t>
      </w:r>
      <w:r w:rsidRPr="00671846">
        <w:rPr>
          <w:rFonts w:ascii="GHEA Grapalat" w:hAnsi="GHEA Grapalat"/>
          <w:sz w:val="22"/>
          <w:lang w:val="hy-AM" w:eastAsia="ru-RU"/>
        </w:rPr>
        <w:t xml:space="preserve">ընդհանուր աշխատանքների մատյանի վարումը, </w:t>
      </w:r>
    </w:p>
    <w:p w14:paraId="5AD9C0C2" w14:textId="09DE8EC0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 w:eastAsia="ru-RU"/>
        </w:rPr>
        <w:t>առաջարկ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և հաստատ</w:t>
      </w:r>
      <w:r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աշխատանքների կատարման և ավարտման ժամկետների փոփոխություններ</w:t>
      </w:r>
      <w:r>
        <w:rPr>
          <w:rFonts w:ascii="GHEA Grapalat" w:hAnsi="GHEA Grapalat"/>
          <w:sz w:val="22"/>
          <w:lang w:val="hy-AM" w:eastAsia="ru-RU"/>
        </w:rPr>
        <w:t>ը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</w:p>
    <w:p w14:paraId="0EA83C56" w14:textId="2510B90E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 w:cs="Sylfaen"/>
          <w:sz w:val="22"/>
          <w:lang w:val="hy-AM" w:eastAsia="ru-RU"/>
        </w:rPr>
        <w:t>ապահով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Պայմանագրով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նախատեսված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կառուցման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ընդունման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գործընթացները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  <w:r w:rsidRPr="00671846">
        <w:rPr>
          <w:rFonts w:ascii="GHEA Grapalat" w:hAnsi="GHEA Grapalat" w:cs="Sylfaen"/>
          <w:sz w:val="22"/>
          <w:lang w:val="hy-AM" w:eastAsia="ru-RU"/>
        </w:rPr>
        <w:t>ստուգ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ամսական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կատարողական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ակտերում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ներկայացված՝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կատարված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իրական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ծավալի համապատասխանությունը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կապալառուի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կողմից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հանձնված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աշխատանքներին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  <w:r w:rsidRPr="00671846">
        <w:rPr>
          <w:rFonts w:ascii="GHEA Grapalat" w:hAnsi="GHEA Grapalat" w:cs="Sylfaen"/>
          <w:sz w:val="22"/>
          <w:lang w:val="hy-AM" w:eastAsia="ru-RU"/>
        </w:rPr>
        <w:t>վերահսկել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որակը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և, համապատասխանության պարագայում,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հաստատ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և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ստորագր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="00C94D07" w:rsidRPr="00671846">
        <w:rPr>
          <w:rFonts w:ascii="GHEA Grapalat" w:hAnsi="GHEA Grapalat"/>
          <w:sz w:val="22"/>
          <w:lang w:val="hy-AM" w:eastAsia="ru-RU"/>
        </w:rPr>
        <w:t xml:space="preserve">միջանկյալ </w:t>
      </w:r>
      <w:r w:rsidRPr="00671846">
        <w:rPr>
          <w:rFonts w:ascii="GHEA Grapalat" w:hAnsi="GHEA Grapalat" w:cs="Sylfaen"/>
          <w:sz w:val="22"/>
          <w:lang w:val="hy-AM" w:eastAsia="ru-RU"/>
        </w:rPr>
        <w:t>կատարողական ակտերը</w:t>
      </w:r>
      <w:r w:rsidR="00C94D07" w:rsidRPr="00C94D07">
        <w:rPr>
          <w:rFonts w:ascii="GHEA Grapalat" w:hAnsi="GHEA Grapalat"/>
          <w:sz w:val="22"/>
          <w:lang w:val="hy-AM" w:eastAsia="ru-RU"/>
        </w:rPr>
        <w:t xml:space="preserve"> </w:t>
      </w:r>
      <w:r w:rsidR="00C94D07" w:rsidRPr="00671846">
        <w:rPr>
          <w:rFonts w:ascii="GHEA Grapalat" w:hAnsi="GHEA Grapalat"/>
          <w:sz w:val="22"/>
          <w:lang w:val="hy-AM" w:eastAsia="ru-RU"/>
        </w:rPr>
        <w:t xml:space="preserve">և աշխատանքների ավարտը հաստատող </w:t>
      </w:r>
      <w:r w:rsidR="005B4B7F">
        <w:rPr>
          <w:rFonts w:ascii="GHEA Grapalat" w:hAnsi="GHEA Grapalat"/>
          <w:sz w:val="22"/>
          <w:lang w:val="hy-AM" w:eastAsia="ru-RU"/>
        </w:rPr>
        <w:t>ավարտ</w:t>
      </w:r>
      <w:r w:rsidR="00C94D07" w:rsidRPr="005B4B7F">
        <w:rPr>
          <w:rFonts w:ascii="GHEA Grapalat" w:hAnsi="GHEA Grapalat"/>
          <w:sz w:val="22"/>
          <w:lang w:val="hy-AM" w:eastAsia="ru-RU"/>
        </w:rPr>
        <w:t>ական ակտը</w:t>
      </w:r>
      <w:r w:rsidRPr="00671846">
        <w:rPr>
          <w:rFonts w:ascii="GHEA Grapalat" w:hAnsi="GHEA Grapalat"/>
          <w:sz w:val="22"/>
          <w:lang w:val="hy-AM" w:eastAsia="ru-RU"/>
        </w:rPr>
        <w:t>,</w:t>
      </w:r>
    </w:p>
    <w:p w14:paraId="671F6903" w14:textId="5BB946A6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 w:cs="Sylfaen"/>
          <w:sz w:val="22"/>
          <w:lang w:val="hy-AM" w:eastAsia="ru-RU"/>
        </w:rPr>
        <w:t>մասնակց</w:t>
      </w:r>
      <w:r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կառուցման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վերաբերող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գործընթացների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կառավարմանը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  <w:r w:rsidRPr="00671846">
        <w:rPr>
          <w:rFonts w:ascii="GHEA Grapalat" w:hAnsi="GHEA Grapalat" w:cs="Sylfaen"/>
          <w:sz w:val="22"/>
          <w:lang w:val="hy-AM" w:eastAsia="ru-RU"/>
        </w:rPr>
        <w:t>ժամանակին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տեղեկացն</w:t>
      </w:r>
      <w:r w:rsidR="00C94D07"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ՁԻՀ-</w:t>
      </w:r>
      <w:r w:rsidRPr="00671846">
        <w:rPr>
          <w:rFonts w:ascii="GHEA Grapalat" w:hAnsi="GHEA Grapalat" w:cs="Sylfaen"/>
          <w:sz w:val="22"/>
          <w:lang w:val="hy-AM" w:eastAsia="ru-RU"/>
        </w:rPr>
        <w:t>ին՝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աշխատանքների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արդյունավետ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իրականացմանը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lastRenderedPageBreak/>
        <w:t>խոչընդոտող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խնդիրների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մասին</w:t>
      </w:r>
      <w:r w:rsidRPr="00671846">
        <w:rPr>
          <w:rFonts w:ascii="GHEA Grapalat" w:hAnsi="GHEA Grapalat"/>
          <w:sz w:val="22"/>
          <w:lang w:val="hy-AM" w:eastAsia="ru-RU"/>
        </w:rPr>
        <w:t xml:space="preserve">, </w:t>
      </w:r>
      <w:r w:rsidRPr="00671846">
        <w:rPr>
          <w:rFonts w:ascii="GHEA Grapalat" w:hAnsi="GHEA Grapalat" w:cs="Sylfaen"/>
          <w:sz w:val="22"/>
          <w:lang w:val="hy-AM" w:eastAsia="ru-RU"/>
        </w:rPr>
        <w:t>գնահատ</w:t>
      </w:r>
      <w:r w:rsidR="00C94D07"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խնդիրները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իր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գործառույթների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շրջանակներում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և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պատրաստ</w:t>
      </w:r>
      <w:r w:rsidR="00C94D07">
        <w:rPr>
          <w:rFonts w:ascii="GHEA Grapalat" w:hAnsi="GHEA Grapalat" w:cs="Sylfaen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առաջարկներ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դրանց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արդյունավետ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լուծման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 w:cs="Sylfaen"/>
          <w:sz w:val="22"/>
          <w:lang w:val="hy-AM" w:eastAsia="ru-RU"/>
        </w:rPr>
        <w:t>համար</w:t>
      </w:r>
      <w:r w:rsidRPr="00671846">
        <w:rPr>
          <w:rFonts w:ascii="GHEA Grapalat" w:hAnsi="GHEA Grapalat"/>
          <w:sz w:val="22"/>
          <w:lang w:val="hy-AM" w:eastAsia="ru-RU"/>
        </w:rPr>
        <w:t>.</w:t>
      </w:r>
    </w:p>
    <w:p w14:paraId="3B0C73A7" w14:textId="2B38EBCF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/>
        </w:rPr>
        <w:t>դադարեցն</w:t>
      </w:r>
      <w:r w:rsidR="00C94D07">
        <w:rPr>
          <w:rFonts w:ascii="GHEA Grapalat" w:hAnsi="GHEA Grapalat"/>
          <w:sz w:val="22"/>
          <w:lang w:val="hy-AM"/>
        </w:rPr>
        <w:t>ի</w:t>
      </w:r>
      <w:r w:rsidRPr="00671846">
        <w:rPr>
          <w:rFonts w:ascii="GHEA Grapalat" w:hAnsi="GHEA Grapalat"/>
          <w:sz w:val="22"/>
          <w:lang w:val="hy-AM"/>
        </w:rPr>
        <w:t xml:space="preserve"> հողի բարեկարգման և ենթակառուցվածքների կառուցման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  <w:r w:rsidRPr="00671846">
        <w:rPr>
          <w:rFonts w:ascii="GHEA Grapalat" w:hAnsi="GHEA Grapalat"/>
          <w:sz w:val="22"/>
          <w:lang w:val="hy-AM"/>
        </w:rPr>
        <w:t>աշխատանքները, եթե կատարված աշխատանքները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վտանգ են ներկայացնում կառուցվածքային ամրության և հուսալիության համար և 24 ժամվա ընթացքում այդ մասին տեղյակ պահել ՁԻՀ-ին,</w:t>
      </w:r>
      <w:r w:rsidRPr="00671846">
        <w:rPr>
          <w:rFonts w:ascii="GHEA Grapalat" w:hAnsi="GHEA Grapalat"/>
          <w:sz w:val="22"/>
          <w:lang w:val="hy-AM" w:eastAsia="ru-RU"/>
        </w:rPr>
        <w:t xml:space="preserve"> </w:t>
      </w:r>
    </w:p>
    <w:p w14:paraId="67BDA628" w14:textId="4428D243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lang w:val="hy-AM" w:eastAsia="ru-RU"/>
        </w:rPr>
      </w:pPr>
      <w:r w:rsidRPr="00671846">
        <w:rPr>
          <w:rFonts w:ascii="GHEA Grapalat" w:hAnsi="GHEA Grapalat"/>
          <w:sz w:val="22"/>
          <w:lang w:val="hy-AM" w:eastAsia="ru-RU"/>
        </w:rPr>
        <w:t>մասնակց</w:t>
      </w:r>
      <w:r w:rsidR="00C94D07">
        <w:rPr>
          <w:rFonts w:ascii="GHEA Grapalat" w:hAnsi="GHEA Grapalat"/>
          <w:sz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lang w:val="hy-AM" w:eastAsia="ru-RU"/>
        </w:rPr>
        <w:t xml:space="preserve"> կապալառուի ընտրության համար մրցույթի փաթեթի մշակման նախապատրաստական աշխատանքներին,</w:t>
      </w:r>
    </w:p>
    <w:p w14:paraId="719C3A39" w14:textId="1842489C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չընդուն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հողի բարեկարգման և ենթակառուցվածքների կառուցման աշխատանքները, եթե դրանք կատարվել են հաստատված նախագծերի, տեխնիկական մասնագրերի, նորմերի և կարգավորումների խախտումներով կամ իրականացվել են անորակ նյութերի, կառուցվածքների և կոնստրուկցիաների օգտագործմամբ,</w:t>
      </w:r>
    </w:p>
    <w:p w14:paraId="117299EA" w14:textId="05163274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կապալառուին ներկայացն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հրահանգներ և ժամկետներ առկա թերությունների ու խախտումների շտկման համար,</w:t>
      </w:r>
    </w:p>
    <w:p w14:paraId="0A831910" w14:textId="38EFB343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ապահով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շինարարությանը վերաբերող հարցերի շուրջ փոխգործակցությունը և հաղորդակցությունը՝ ՁԻՀ-ի, Ծրագրի իրականացման գրասենյակի, Կապալառուի, Նախագծողի և Տեխնիկական հսկիչի միջև,</w:t>
      </w:r>
    </w:p>
    <w:p w14:paraId="62653614" w14:textId="253F19C4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հետև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Համաշխարհային բանկի՝ ԱԽՈԵ ծրագրին առնչվող սոցիալական և շրջակա միջավայրի պահպանման երաշխիքի քաղաքականությանը և ՁԻՀ-ի պահանջներին: Մասնավորապես՝ դիտարկել և հաշվի առնել շինարարության ընթացքում սոցիալական և բնապահպանական հիմնախնդիրները՝ բնապահպանական և/կամ սոցիալական բացասական ազդեցությունը նվազագույնի հասցնելու կամ դրանցից խուսափելու համար, համաձայն՝ ԱԽՈԵ ծրագրի համար նախատեսված Համաշխարհային բանկի Բնապահպանական և սոցիալական կառավարման շրջանակի (ԲՍԿՇ) և Վերաբնակեցման քաղաքականության շրջանակի (ՎՔՇ),</w:t>
      </w:r>
    </w:p>
    <w:p w14:paraId="5FD8911A" w14:textId="345A2187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szCs w:val="22"/>
          <w:lang w:val="hy-AM" w:eastAsia="ru-RU"/>
        </w:rPr>
        <w:t>աջակց</w:t>
      </w:r>
      <w:r w:rsidR="00C94D07">
        <w:rPr>
          <w:rFonts w:ascii="GHEA Grapalat" w:hAnsi="GHEA Grapalat"/>
          <w:sz w:val="22"/>
          <w:szCs w:val="22"/>
          <w:lang w:val="hy-AM" w:eastAsia="ru-RU"/>
        </w:rPr>
        <w:t>ի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 xml:space="preserve"> բոլոր անհրաժեշտ արտոնագրերի ու թույլտվությունների օրենսդրությամբ սահմանված կարգով ձեռքբերմանը,</w:t>
      </w:r>
    </w:p>
    <w:p w14:paraId="12438B9C" w14:textId="414361D4" w:rsidR="00671846" w:rsidRPr="00671846" w:rsidRDefault="00671846" w:rsidP="00671846">
      <w:pPr>
        <w:numPr>
          <w:ilvl w:val="0"/>
          <w:numId w:val="20"/>
        </w:numPr>
        <w:ind w:left="360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671846">
        <w:rPr>
          <w:rFonts w:ascii="GHEA Grapalat" w:hAnsi="GHEA Grapalat"/>
          <w:sz w:val="22"/>
          <w:lang w:val="hy-AM"/>
        </w:rPr>
        <w:t>հողի բարեկարգման և ենթակառուցվածքների կառուցման</w:t>
      </w:r>
      <w:r w:rsidRPr="00671846" w:rsidDel="00DB3A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>աշխատանքների պայմանագրով սահմանված այլ հանձնարարականներ ու պարտավորություններ</w:t>
      </w:r>
      <w:r w:rsidR="00C94D07">
        <w:rPr>
          <w:rFonts w:ascii="GHEA Grapalat" w:hAnsi="GHEA Grapalat"/>
          <w:sz w:val="22"/>
          <w:szCs w:val="22"/>
          <w:lang w:val="hy-AM" w:eastAsia="ru-RU"/>
        </w:rPr>
        <w:t xml:space="preserve"> և այլն</w:t>
      </w:r>
      <w:r w:rsidRPr="00671846">
        <w:rPr>
          <w:rFonts w:ascii="GHEA Grapalat" w:hAnsi="GHEA Grapalat"/>
          <w:sz w:val="22"/>
          <w:szCs w:val="22"/>
          <w:lang w:val="hy-AM" w:eastAsia="ru-RU"/>
        </w:rPr>
        <w:t>:</w:t>
      </w:r>
    </w:p>
    <w:p w14:paraId="1C5455C8" w14:textId="6DF47094" w:rsidR="009F73DD" w:rsidRPr="0062587B" w:rsidRDefault="009F73DD" w:rsidP="0027301B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6A6B8988" w14:textId="097B083A" w:rsidR="00F93EDD" w:rsidRPr="0062587B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է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0379BC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թ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0379BC">
        <w:rPr>
          <w:rFonts w:ascii="GHEA Grapalat" w:hAnsi="GHEA Grapalat" w:cs="Sylfaen"/>
          <w:bCs/>
          <w:iCs/>
          <w:sz w:val="22"/>
          <w:szCs w:val="22"/>
          <w:lang w:val="hy-AM"/>
        </w:rPr>
        <w:t>մայիսի</w:t>
      </w:r>
      <w:r w:rsidR="00BB2AB6" w:rsidRPr="0062587B">
        <w:rPr>
          <w:rFonts w:ascii="GHEA Grapalat" w:hAnsi="GHEA Grapalat" w:cs="Sylfaen"/>
          <w:bCs/>
          <w:iCs/>
          <w:sz w:val="22"/>
          <w:szCs w:val="22"/>
        </w:rPr>
        <w:t>ց</w:t>
      </w:r>
      <w:r w:rsidRPr="0062587B">
        <w:rPr>
          <w:rFonts w:ascii="GHEA Grapalat" w:hAnsi="GHEA Grapalat" w:cs="Sylfaen"/>
          <w:bCs/>
          <w:iCs/>
          <w:sz w:val="22"/>
          <w:szCs w:val="22"/>
        </w:rPr>
        <w:t>՝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C94D07">
        <w:rPr>
          <w:rFonts w:ascii="GHEA Grapalat" w:hAnsi="GHEA Grapalat" w:cs="Sylfaen"/>
          <w:bCs/>
          <w:iCs/>
          <w:sz w:val="22"/>
          <w:szCs w:val="22"/>
          <w:lang w:val="hy-AM"/>
        </w:rPr>
        <w:t>մոտ ութ ամիս</w:t>
      </w:r>
      <w:r w:rsidR="00D63803"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D63803" w:rsidRPr="0062587B">
        <w:rPr>
          <w:rFonts w:ascii="GHEA Grapalat" w:hAnsi="GHEA Grapalat" w:cs="Sylfaen"/>
          <w:bCs/>
          <w:iCs/>
          <w:sz w:val="22"/>
          <w:szCs w:val="22"/>
        </w:rPr>
        <w:t>ժամկետով</w:t>
      </w:r>
      <w:r w:rsidRPr="000379BC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62587B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62587B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0379BC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0379BC">
        <w:rPr>
          <w:rFonts w:ascii="GHEA Grapalat" w:hAnsi="GHEA Grapalat" w:cs="Sylfaen"/>
          <w:b/>
          <w:bCs/>
          <w:lang w:val="hy-AM"/>
        </w:rPr>
        <w:t>Խորհրդատուն</w:t>
      </w:r>
      <w:r w:rsidRPr="000379BC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62587B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44A53989" w14:textId="011213D5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Բարձրագույն կրթություն շինարարության ոլորտում՝ պարտադիր</w:t>
      </w:r>
      <w:r>
        <w:rPr>
          <w:rFonts w:ascii="GHEA Grapalat" w:hAnsi="GHEA Grapalat"/>
          <w:sz w:val="22"/>
          <w:lang w:val="hy-AM"/>
        </w:rPr>
        <w:t>:</w:t>
      </w:r>
    </w:p>
    <w:p w14:paraId="119D1F74" w14:textId="2D8F733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Առնվազն 5 տարվա աշխատանքային փորձ համապատասխան ոլորտներում</w:t>
      </w:r>
      <w:r>
        <w:rPr>
          <w:rFonts w:ascii="GHEA Grapalat" w:hAnsi="GHEA Grapalat"/>
          <w:sz w:val="22"/>
          <w:lang w:val="hy-AM"/>
        </w:rPr>
        <w:t>:</w:t>
      </w:r>
    </w:p>
    <w:p w14:paraId="53CC6115" w14:textId="7343346E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bCs/>
          <w:sz w:val="20"/>
          <w:lang w:val="hy-AM" w:eastAsia="ru-RU"/>
        </w:rPr>
      </w:pPr>
      <w:r w:rsidRPr="004F574D">
        <w:rPr>
          <w:rFonts w:ascii="GHEA Grapalat" w:hAnsi="GHEA Grapalat"/>
          <w:sz w:val="22"/>
          <w:szCs w:val="22"/>
          <w:lang w:val="hy-AM"/>
        </w:rPr>
        <w:t>Շինարարական աշխատանքներին առնչվող ՀՀ իրավական դաշտի իմացություն</w:t>
      </w:r>
      <w:r>
        <w:rPr>
          <w:rFonts w:ascii="GHEA Grapalat" w:hAnsi="GHEA Grapalat"/>
          <w:sz w:val="22"/>
          <w:szCs w:val="22"/>
          <w:lang w:val="hy-AM"/>
        </w:rPr>
        <w:t>:</w:t>
      </w:r>
    </w:p>
    <w:p w14:paraId="62B54874" w14:textId="743F618C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Հայկական և/կամ օտարերկրյա ընկերությունների պատվերով իրականացված առնվազն 2 նմանատիպ աշխատանքներից կազմված պորֆոլիո</w:t>
      </w:r>
      <w:r>
        <w:rPr>
          <w:rFonts w:ascii="GHEA Grapalat" w:hAnsi="GHEA Grapalat"/>
          <w:sz w:val="22"/>
          <w:lang w:val="hy-AM"/>
        </w:rPr>
        <w:t>:</w:t>
      </w:r>
    </w:p>
    <w:p w14:paraId="5FA98492" w14:textId="3E8E2A93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Գերազանց կազմակերպչական և հաղորդակցման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054FCD9A" w14:textId="6F0426D6" w:rsidR="004F574D" w:rsidRPr="004F574D" w:rsidRDefault="004F574D" w:rsidP="0027301B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="GHEA Grapalat" w:hAnsi="GHEA Grapalat"/>
          <w:sz w:val="22"/>
          <w:lang w:val="hy-AM"/>
        </w:rPr>
      </w:pPr>
      <w:r w:rsidRPr="004F574D">
        <w:rPr>
          <w:rFonts w:ascii="GHEA Grapalat" w:hAnsi="GHEA Grapalat"/>
          <w:sz w:val="22"/>
          <w:lang w:val="hy-AM"/>
        </w:rPr>
        <w:t>Համակարգչային բավարար հմտություններ</w:t>
      </w:r>
      <w:r>
        <w:rPr>
          <w:rFonts w:ascii="GHEA Grapalat" w:hAnsi="GHEA Grapalat"/>
          <w:sz w:val="22"/>
          <w:lang w:val="hy-AM"/>
        </w:rPr>
        <w:t>:</w:t>
      </w:r>
    </w:p>
    <w:p w14:paraId="618F4A63" w14:textId="77777777" w:rsidR="004F574D" w:rsidRPr="004F574D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lang w:val="hy-AM"/>
        </w:rPr>
      </w:pPr>
    </w:p>
    <w:p w14:paraId="7892E5D8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0379BC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 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Համաշխարհային Բանկի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վարկառուների կողմից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ՎԶՄԲ փոխառությունների եւ ՄԶ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Ը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վարկերի և դրամաշնորհների շրջանակներում Խորհրդատուների ընտրություն եւ աշխատանքի ընդունում»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ո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ւղեցույցերի </w:t>
      </w:r>
      <w:r w:rsidRPr="0062587B">
        <w:rPr>
          <w:rFonts w:ascii="GHEA Grapalat" w:hAnsi="GHEA Grapalat" w:cs="Sylfaen"/>
          <w:sz w:val="22"/>
          <w:szCs w:val="22"/>
          <w:lang w:val="hy-AM"/>
        </w:rPr>
        <w:t>(Խորհրդատուների ուղեցույց) 1.9</w:t>
      </w:r>
      <w:r w:rsidRPr="000379BC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6889A50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194B8DE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Անհատ խորհրդատուի ընտրությունը կիրականացվի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վերոնշյալ 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>Խորհրդատուների ուղեցույց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>ի</w:t>
      </w:r>
      <w:r w:rsidR="0073700A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2587B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3184F344" w14:textId="77777777" w:rsidR="00E43757" w:rsidRPr="0062587B" w:rsidRDefault="00E43757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47550A4" w14:textId="77777777" w:rsidR="009538EC" w:rsidRPr="0062587B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0379BC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2A840D90" w:rsidR="0027703F" w:rsidRPr="000379BC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379BC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0379BC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0379BC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331E5E" w:rsidRPr="000379BC">
        <w:rPr>
          <w:rFonts w:ascii="GHEA Grapalat" w:hAnsi="GHEA Grapalat" w:cs="Sylfaen"/>
          <w:b/>
          <w:sz w:val="22"/>
          <w:szCs w:val="22"/>
          <w:lang w:val="hy-AM"/>
        </w:rPr>
        <w:t>202</w:t>
      </w:r>
      <w:r w:rsidR="000379BC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379BC">
        <w:rPr>
          <w:rFonts w:ascii="GHEA Grapalat" w:hAnsi="GHEA Grapalat"/>
          <w:b/>
          <w:sz w:val="22"/>
          <w:szCs w:val="22"/>
          <w:lang w:val="hy-AM"/>
        </w:rPr>
        <w:t>փետրվար</w:t>
      </w:r>
      <w:r w:rsidR="004F574D">
        <w:rPr>
          <w:rFonts w:ascii="GHEA Grapalat" w:hAnsi="GHEA Grapalat"/>
          <w:b/>
          <w:sz w:val="22"/>
          <w:szCs w:val="22"/>
          <w:lang w:val="hy-AM"/>
        </w:rPr>
        <w:t>ի</w:t>
      </w:r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379BC">
        <w:rPr>
          <w:rFonts w:ascii="GHEA Grapalat" w:hAnsi="GHEA Grapalat"/>
          <w:b/>
          <w:sz w:val="22"/>
          <w:szCs w:val="22"/>
          <w:lang w:val="hy-AM"/>
        </w:rPr>
        <w:t>8</w:t>
      </w:r>
      <w:bookmarkStart w:id="0" w:name="_GoBack"/>
      <w:bookmarkEnd w:id="0"/>
      <w:r w:rsidR="0027703F" w:rsidRPr="000379BC">
        <w:rPr>
          <w:rFonts w:ascii="GHEA Grapalat" w:hAnsi="GHEA Grapalat"/>
          <w:b/>
          <w:sz w:val="22"/>
          <w:szCs w:val="22"/>
          <w:lang w:val="hy-AM"/>
        </w:rPr>
        <w:t>-</w:t>
      </w:r>
      <w:r w:rsidR="0027703F" w:rsidRPr="000379BC">
        <w:rPr>
          <w:rFonts w:ascii="GHEA Grapalat" w:hAnsi="GHEA Grapalat" w:cs="Sylfaen"/>
          <w:b/>
          <w:sz w:val="22"/>
          <w:szCs w:val="22"/>
          <w:lang w:val="hy-AM"/>
        </w:rPr>
        <w:t>ը</w:t>
      </w:r>
      <w:r w:rsidR="005661AD" w:rsidRPr="000379BC">
        <w:rPr>
          <w:rFonts w:ascii="GHEA Grapalat" w:hAnsi="GHEA Grapalat" w:cs="Sylfaen"/>
          <w:b/>
          <w:sz w:val="22"/>
          <w:szCs w:val="22"/>
          <w:lang w:val="hy-AM"/>
        </w:rPr>
        <w:t xml:space="preserve">, </w:t>
      </w:r>
      <w:r w:rsidR="005661AD" w:rsidRPr="0062587B">
        <w:rPr>
          <w:rFonts w:ascii="GHEA Grapalat" w:hAnsi="GHEA Grapalat" w:cs="Sylfaen"/>
          <w:b/>
          <w:sz w:val="22"/>
          <w:szCs w:val="22"/>
          <w:lang w:val="hy-AM"/>
        </w:rPr>
        <w:t>ժամը 18:00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0379BC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0379BC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տեղեկատվություն</w:t>
      </w:r>
      <w:r w:rsidR="00A00E53" w:rsidRPr="000379BC">
        <w:rPr>
          <w:rFonts w:ascii="GHEA Grapalat" w:hAnsi="GHEA Grapalat" w:cs="Sylfaen"/>
          <w:sz w:val="22"/>
          <w:szCs w:val="22"/>
          <w:lang w:val="hy-AM"/>
        </w:rPr>
        <w:t xml:space="preserve"> կրթության,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,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այդ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թվում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9F73DD" w:rsidRPr="000379BC">
        <w:rPr>
          <w:rFonts w:ascii="GHEA Grapalat" w:hAnsi="GHEA Grapalat" w:cs="Sylfaen"/>
          <w:bCs/>
          <w:iCs/>
          <w:sz w:val="22"/>
          <w:szCs w:val="22"/>
          <w:lang w:val="hy-AM"/>
        </w:rPr>
        <w:t>հանձնարարականների</w:t>
      </w:r>
      <w:r w:rsidR="00F91AC7" w:rsidRPr="000379BC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փորձի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62587B" w:rsidRPr="000379BC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0379BC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0379BC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0379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0379BC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0379BC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0379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61AD" w:rsidRPr="0062587B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27703F" w:rsidRPr="000379BC">
        <w:rPr>
          <w:rFonts w:ascii="GHEA Grapalat" w:hAnsi="GHEA Grapalat"/>
          <w:sz w:val="22"/>
          <w:szCs w:val="22"/>
          <w:lang w:val="hy-AM"/>
        </w:rPr>
        <w:t>:</w:t>
      </w:r>
    </w:p>
    <w:p w14:paraId="3629A8E2" w14:textId="77777777" w:rsidR="0027703F" w:rsidRPr="0062587B" w:rsidRDefault="0027703F" w:rsidP="0027301B">
      <w:pPr>
        <w:pStyle w:val="BlockText"/>
        <w:ind w:left="0" w:right="0" w:firstLine="360"/>
        <w:rPr>
          <w:rFonts w:ascii="GHEA Grapalat" w:hAnsi="GHEA Grapalat"/>
          <w:sz w:val="22"/>
          <w:szCs w:val="22"/>
          <w:lang w:val="es-ES"/>
        </w:rPr>
      </w:pPr>
    </w:p>
    <w:p w14:paraId="7740B5BF" w14:textId="4C71CA60" w:rsidR="00F10436" w:rsidRPr="000379BC" w:rsidRDefault="00F10436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587B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587B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r w:rsidR="001912BD" w:rsidRPr="0062587B">
        <w:rPr>
          <w:rFonts w:ascii="GHEA Grapalat" w:hAnsi="GHEA Grapalat"/>
          <w:sz w:val="22"/>
          <w:szCs w:val="22"/>
        </w:rPr>
        <w:t>րագրի</w:t>
      </w:r>
      <w:r w:rsidRPr="000379B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2587B">
        <w:rPr>
          <w:rFonts w:ascii="GHEA Grapalat" w:hAnsi="GHEA Grapalat"/>
          <w:sz w:val="22"/>
          <w:szCs w:val="22"/>
        </w:rPr>
        <w:t>կառավարիչ</w:t>
      </w:r>
    </w:p>
    <w:p w14:paraId="088963D1" w14:textId="77777777" w:rsidR="0027703F" w:rsidRPr="0062587B" w:rsidRDefault="001912BD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 xml:space="preserve">պարոն </w:t>
      </w:r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Գեորգի Խաչատրյանին</w:t>
      </w:r>
    </w:p>
    <w:p w14:paraId="19C6ED1E" w14:textId="72B7FB2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Երեւան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4F574D">
        <w:rPr>
          <w:rFonts w:ascii="GHEA Grapalat" w:hAnsi="GHEA Grapalat"/>
          <w:sz w:val="22"/>
          <w:szCs w:val="22"/>
          <w:lang w:val="hy-AM"/>
        </w:rPr>
        <w:t xml:space="preserve">Հանրապետության հրապարակ, </w:t>
      </w:r>
      <w:r w:rsidR="00F10436" w:rsidRPr="0062587B">
        <w:rPr>
          <w:rFonts w:ascii="GHEA Grapalat" w:hAnsi="GHEA Grapalat" w:cs="Sylfaen"/>
          <w:sz w:val="22"/>
          <w:szCs w:val="22"/>
          <w:lang w:val="es-ES"/>
        </w:rPr>
        <w:t>Նալբանդյան փողոց 28, 5-րդ հարկ</w:t>
      </w:r>
    </w:p>
    <w:p w14:paraId="7F836778" w14:textId="35D109C9" w:rsidR="0027703F" w:rsidRPr="004F574D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Հեռախոս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(374 </w:t>
      </w:r>
      <w:r w:rsidR="004F574D">
        <w:rPr>
          <w:rFonts w:ascii="GHEA Grapalat" w:hAnsi="GHEA Grapalat"/>
          <w:sz w:val="22"/>
          <w:szCs w:val="22"/>
          <w:lang w:val="hy-AM"/>
        </w:rPr>
        <w:t>10</w:t>
      </w:r>
      <w:r w:rsidRPr="0062587B">
        <w:rPr>
          <w:rFonts w:ascii="GHEA Grapalat" w:hAnsi="GHEA Grapalat"/>
          <w:sz w:val="22"/>
          <w:szCs w:val="22"/>
          <w:lang w:val="es-ES"/>
        </w:rPr>
        <w:t>)</w:t>
      </w:r>
      <w:r w:rsidR="003E671A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515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>
        <w:rPr>
          <w:rFonts w:ascii="GHEA Grapalat" w:hAnsi="GHEA Grapalat"/>
          <w:sz w:val="22"/>
          <w:szCs w:val="22"/>
          <w:lang w:val="hy-AM"/>
        </w:rPr>
        <w:t>580, 5</w:t>
      </w:r>
      <w:r w:rsidR="00F10436" w:rsidRPr="0062587B">
        <w:rPr>
          <w:rFonts w:ascii="GHEA Grapalat" w:hAnsi="GHEA Grapalat"/>
          <w:sz w:val="22"/>
          <w:szCs w:val="22"/>
          <w:lang w:val="es-ES"/>
        </w:rPr>
        <w:t>1</w:t>
      </w:r>
      <w:r w:rsidR="004F574D">
        <w:rPr>
          <w:rFonts w:ascii="GHEA Grapalat" w:hAnsi="GHEA Grapalat"/>
          <w:sz w:val="22"/>
          <w:szCs w:val="22"/>
          <w:lang w:val="hy-AM"/>
        </w:rPr>
        <w:t>5 581</w:t>
      </w:r>
    </w:p>
    <w:p w14:paraId="6F25630C" w14:textId="4D3B472B" w:rsidR="001C3969" w:rsidRPr="000379BC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587B">
        <w:rPr>
          <w:rFonts w:ascii="GHEA Grapalat" w:hAnsi="GHEA Grapalat" w:cs="Sylfaen"/>
          <w:sz w:val="22"/>
          <w:szCs w:val="22"/>
          <w:lang w:val="es-ES"/>
        </w:rPr>
        <w:t>Էլ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r w:rsidRPr="0062587B">
        <w:rPr>
          <w:rFonts w:ascii="GHEA Grapalat" w:hAnsi="GHEA Grapalat" w:cs="Sylfaen"/>
          <w:sz w:val="22"/>
          <w:szCs w:val="22"/>
          <w:lang w:val="es-ES"/>
        </w:rPr>
        <w:t>փոստ</w:t>
      </w:r>
      <w:r w:rsidRPr="0062587B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AB3991" w:rsidRPr="000379BC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</w:p>
    <w:p w14:paraId="79305AA8" w14:textId="77777777" w:rsidR="00AB3991" w:rsidRPr="000379BC" w:rsidRDefault="00AB3991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855B853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p w14:paraId="5B8D1075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AB2C" w14:textId="77777777" w:rsidR="0079379B" w:rsidRDefault="0079379B" w:rsidP="007F1F6F">
      <w:r>
        <w:separator/>
      </w:r>
    </w:p>
  </w:endnote>
  <w:endnote w:type="continuationSeparator" w:id="0">
    <w:p w14:paraId="1F5E5AB5" w14:textId="77777777" w:rsidR="0079379B" w:rsidRDefault="0079379B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E9FF" w14:textId="77777777" w:rsidR="0079379B" w:rsidRDefault="0079379B" w:rsidP="007F1F6F">
      <w:r>
        <w:separator/>
      </w:r>
    </w:p>
  </w:footnote>
  <w:footnote w:type="continuationSeparator" w:id="0">
    <w:p w14:paraId="2BBC335E" w14:textId="77777777" w:rsidR="0079379B" w:rsidRDefault="0079379B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A446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101"/>
    <w:rsid w:val="000008AC"/>
    <w:rsid w:val="00010AE1"/>
    <w:rsid w:val="00032464"/>
    <w:rsid w:val="000379BC"/>
    <w:rsid w:val="000B23E7"/>
    <w:rsid w:val="000F79BC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206384"/>
    <w:rsid w:val="002121E5"/>
    <w:rsid w:val="00213110"/>
    <w:rsid w:val="00231C69"/>
    <w:rsid w:val="00231CC3"/>
    <w:rsid w:val="002378A2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54CE7"/>
    <w:rsid w:val="0047159E"/>
    <w:rsid w:val="00472CAA"/>
    <w:rsid w:val="004A39CD"/>
    <w:rsid w:val="004C5265"/>
    <w:rsid w:val="004E304E"/>
    <w:rsid w:val="004F574D"/>
    <w:rsid w:val="0051549E"/>
    <w:rsid w:val="00524FF8"/>
    <w:rsid w:val="00525986"/>
    <w:rsid w:val="005372A2"/>
    <w:rsid w:val="00546CC2"/>
    <w:rsid w:val="005661AD"/>
    <w:rsid w:val="005B4B7F"/>
    <w:rsid w:val="005B5AD8"/>
    <w:rsid w:val="005E04F8"/>
    <w:rsid w:val="005E08C2"/>
    <w:rsid w:val="0062587B"/>
    <w:rsid w:val="00644E0D"/>
    <w:rsid w:val="00654A7C"/>
    <w:rsid w:val="00655537"/>
    <w:rsid w:val="00660FBE"/>
    <w:rsid w:val="00671846"/>
    <w:rsid w:val="00690E0C"/>
    <w:rsid w:val="0069221E"/>
    <w:rsid w:val="006935DF"/>
    <w:rsid w:val="006963BF"/>
    <w:rsid w:val="00696E96"/>
    <w:rsid w:val="006A609A"/>
    <w:rsid w:val="006C151B"/>
    <w:rsid w:val="006C1DD7"/>
    <w:rsid w:val="006F5EFD"/>
    <w:rsid w:val="0073700A"/>
    <w:rsid w:val="00741978"/>
    <w:rsid w:val="00741C84"/>
    <w:rsid w:val="0076407F"/>
    <w:rsid w:val="00765333"/>
    <w:rsid w:val="007846BE"/>
    <w:rsid w:val="007868EF"/>
    <w:rsid w:val="0079379B"/>
    <w:rsid w:val="007A09E8"/>
    <w:rsid w:val="007E0975"/>
    <w:rsid w:val="007E62DA"/>
    <w:rsid w:val="007F1F6F"/>
    <w:rsid w:val="0081261E"/>
    <w:rsid w:val="00817AA5"/>
    <w:rsid w:val="008448E0"/>
    <w:rsid w:val="00863E26"/>
    <w:rsid w:val="00873676"/>
    <w:rsid w:val="0088630E"/>
    <w:rsid w:val="00886DD4"/>
    <w:rsid w:val="00892A85"/>
    <w:rsid w:val="008B3A99"/>
    <w:rsid w:val="008E1688"/>
    <w:rsid w:val="008E4FC2"/>
    <w:rsid w:val="00907EE9"/>
    <w:rsid w:val="00910AAD"/>
    <w:rsid w:val="0093139D"/>
    <w:rsid w:val="00941C7D"/>
    <w:rsid w:val="00942DDF"/>
    <w:rsid w:val="009538EC"/>
    <w:rsid w:val="009A2286"/>
    <w:rsid w:val="009C0426"/>
    <w:rsid w:val="009D0DCC"/>
    <w:rsid w:val="009F3EA7"/>
    <w:rsid w:val="009F73DD"/>
    <w:rsid w:val="00A00E53"/>
    <w:rsid w:val="00A2148E"/>
    <w:rsid w:val="00A3014E"/>
    <w:rsid w:val="00A45543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B14D55"/>
    <w:rsid w:val="00B17464"/>
    <w:rsid w:val="00B62261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619E1"/>
    <w:rsid w:val="00C773AB"/>
    <w:rsid w:val="00C77A44"/>
    <w:rsid w:val="00C94A5D"/>
    <w:rsid w:val="00C94D07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6270B"/>
    <w:rsid w:val="00E649DD"/>
    <w:rsid w:val="00E734D9"/>
    <w:rsid w:val="00E90B6D"/>
    <w:rsid w:val="00ED3FBD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6485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HP</cp:lastModifiedBy>
  <cp:revision>48</cp:revision>
  <cp:lastPrinted>2020-08-10T07:33:00Z</cp:lastPrinted>
  <dcterms:created xsi:type="dcterms:W3CDTF">2015-03-18T08:57:00Z</dcterms:created>
  <dcterms:modified xsi:type="dcterms:W3CDTF">2021-01-23T11:27:00Z</dcterms:modified>
</cp:coreProperties>
</file>